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4E5255">
        <w:rPr>
          <w:rStyle w:val="FontStyle12"/>
          <w:rFonts w:ascii="Arial" w:hAnsi="Arial" w:cs="Arial"/>
          <w:b/>
          <w:sz w:val="22"/>
          <w:szCs w:val="22"/>
        </w:rPr>
        <w:t>r 2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A64367">
        <w:rPr>
          <w:rStyle w:val="FontStyle12"/>
          <w:rFonts w:ascii="Arial" w:hAnsi="Arial" w:cs="Arial"/>
          <w:b/>
          <w:sz w:val="22"/>
          <w:szCs w:val="22"/>
        </w:rPr>
        <w:t>24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</w:t>
      </w:r>
      <w:r w:rsidR="00CD09BC">
        <w:rPr>
          <w:rStyle w:val="FontStyle12"/>
          <w:rFonts w:ascii="Arial" w:hAnsi="Arial" w:cs="Arial"/>
          <w:b/>
          <w:sz w:val="22"/>
          <w:szCs w:val="22"/>
        </w:rPr>
        <w:t>02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.20</w:t>
      </w:r>
      <w:r w:rsidR="00CD09BC">
        <w:rPr>
          <w:rStyle w:val="FontStyle12"/>
          <w:rFonts w:ascii="Arial" w:hAnsi="Arial" w:cs="Arial"/>
          <w:b/>
          <w:sz w:val="22"/>
          <w:szCs w:val="22"/>
        </w:rPr>
        <w:t>20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CD09BC" w:rsidRPr="00CD09BC">
        <w:rPr>
          <w:rStyle w:val="FontStyle12"/>
          <w:rFonts w:ascii="Arial" w:hAnsi="Arial" w:cs="Arial"/>
          <w:b/>
          <w:sz w:val="22"/>
          <w:szCs w:val="22"/>
        </w:rPr>
        <w:t>Dostawa i montaż linii rozbioru z taryfikacją wagową i systemem trybowania udka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CD09BC" w:rsidRPr="00CD09BC">
        <w:rPr>
          <w:rStyle w:val="FontStyle12"/>
          <w:rFonts w:ascii="Arial" w:hAnsi="Arial" w:cs="Arial"/>
          <w:b/>
          <w:smallCaps/>
          <w:sz w:val="22"/>
          <w:szCs w:val="22"/>
        </w:rPr>
        <w:t xml:space="preserve">Dostawa i montaż linii rozbioru </w:t>
      </w:r>
      <w:r w:rsidR="00CD09BC">
        <w:rPr>
          <w:rStyle w:val="FontStyle12"/>
          <w:rFonts w:ascii="Arial" w:hAnsi="Arial" w:cs="Arial"/>
          <w:b/>
          <w:smallCaps/>
          <w:sz w:val="22"/>
          <w:szCs w:val="22"/>
        </w:rPr>
        <w:br/>
      </w:r>
      <w:r w:rsidR="00CD09BC" w:rsidRPr="00CD09BC">
        <w:rPr>
          <w:rStyle w:val="FontStyle12"/>
          <w:rFonts w:ascii="Arial" w:hAnsi="Arial" w:cs="Arial"/>
          <w:b/>
          <w:smallCaps/>
          <w:sz w:val="22"/>
          <w:szCs w:val="22"/>
        </w:rPr>
        <w:t>z taryfikacją wagową i systemem trybowania udka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RAB JAŻYNIEC Adam </w:t>
      </w:r>
      <w:proofErr w:type="spellStart"/>
      <w:r w:rsidR="00CD09BC" w:rsidRPr="00CD09BC">
        <w:rPr>
          <w:rStyle w:val="FontStyle13"/>
          <w:rFonts w:ascii="Arial" w:hAnsi="Arial" w:cs="Arial"/>
          <w:sz w:val="22"/>
          <w:szCs w:val="22"/>
        </w:rPr>
        <w:t>Moder</w:t>
      </w:r>
      <w:proofErr w:type="spellEnd"/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 Bogusław </w:t>
      </w:r>
      <w:proofErr w:type="spellStart"/>
      <w:r w:rsidR="00CD09BC" w:rsidRPr="00CD09BC">
        <w:rPr>
          <w:rStyle w:val="FontStyle13"/>
          <w:rFonts w:ascii="Arial" w:hAnsi="Arial" w:cs="Arial"/>
          <w:sz w:val="22"/>
          <w:szCs w:val="22"/>
        </w:rPr>
        <w:t>Jóźwikowski</w:t>
      </w:r>
      <w:proofErr w:type="spellEnd"/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 spółka jawna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2D79D7" w:rsidRPr="002D79D7" w:rsidRDefault="002D79D7" w:rsidP="002D79D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</w:t>
      </w:r>
      <w:r w:rsidRPr="002D79D7">
        <w:rPr>
          <w:rStyle w:val="FontStyle13"/>
          <w:rFonts w:ascii="Arial" w:hAnsi="Arial" w:cs="Arial"/>
          <w:sz w:val="22"/>
          <w:szCs w:val="22"/>
        </w:rPr>
        <w:t xml:space="preserve"> warunki płatności z uwzględnieniem wymagań określonych przez Zamawiającego w Zapytaniu ofertowym,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2D79D7" w:rsidRPr="002D79D7" w:rsidTr="002D79D7">
        <w:trPr>
          <w:cantSplit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:rsidR="002D79D7" w:rsidRPr="002D79D7" w:rsidRDefault="00CD09BC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="002D79D7" w:rsidRPr="002D79D7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[w zł]</w:t>
            </w:r>
          </w:p>
        </w:tc>
        <w:tc>
          <w:tcPr>
            <w:tcW w:w="141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Udział procentowy w wartości netto oferty cenowej – wymagania Zamawiającego</w:t>
            </w: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D0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Zaliczka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podpisaniu umowy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(transza 1)</w:t>
            </w: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79D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F0626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center"/>
          </w:tcPr>
          <w:p w:rsidR="006F0626" w:rsidRPr="002D79D7" w:rsidRDefault="006F0626" w:rsidP="00CD0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Zaliczka </w:t>
            </w:r>
            <w:r w:rsidR="00501274">
              <w:rPr>
                <w:rFonts w:ascii="Arial" w:hAnsi="Arial" w:cs="Arial"/>
                <w:sz w:val="20"/>
                <w:szCs w:val="20"/>
              </w:rPr>
              <w:t>w terminie do 4</w:t>
            </w:r>
            <w:bookmarkStart w:id="0" w:name="_GoBack"/>
            <w:bookmarkEnd w:id="0"/>
            <w:r w:rsidRPr="006F0626">
              <w:rPr>
                <w:rFonts w:ascii="Arial" w:hAnsi="Arial" w:cs="Arial"/>
                <w:sz w:val="20"/>
                <w:szCs w:val="20"/>
              </w:rPr>
              <w:t xml:space="preserve"> tygodni od dnia podpisania umowy z Wykonawcą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(transza 2)</w:t>
            </w:r>
          </w:p>
        </w:tc>
        <w:tc>
          <w:tcPr>
            <w:tcW w:w="2030" w:type="dxa"/>
            <w:vAlign w:val="center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F0626" w:rsidRPr="002D79D7" w:rsidRDefault="006F0626" w:rsidP="004A0A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maks.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wartość transz</w:t>
            </w:r>
            <w:r w:rsidR="004A0A8F">
              <w:rPr>
                <w:rFonts w:ascii="Arial" w:hAnsi="Arial" w:cs="Arial"/>
                <w:sz w:val="20"/>
                <w:szCs w:val="20"/>
              </w:rPr>
              <w:t xml:space="preserve"> 1 i 2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zaliczk</w:t>
            </w:r>
            <w:r w:rsidR="004A0A8F">
              <w:rPr>
                <w:rFonts w:ascii="Arial" w:hAnsi="Arial" w:cs="Arial"/>
                <w:sz w:val="20"/>
                <w:szCs w:val="20"/>
              </w:rPr>
              <w:t>i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79D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575EEA" w:rsidP="00575E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</w:t>
            </w:r>
            <w:r w:rsidR="002D79D7" w:rsidRPr="002D7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4E5255" w:rsidRDefault="004E5255" w:rsidP="002D79D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Oferuję(my) okres gwarancji </w:t>
      </w:r>
      <w:r w:rsidR="002D79D7" w:rsidRPr="002D79D7">
        <w:rPr>
          <w:rStyle w:val="FontStyle13"/>
          <w:rFonts w:ascii="Arial" w:hAnsi="Arial" w:cs="Arial"/>
          <w:sz w:val="22"/>
          <w:szCs w:val="22"/>
        </w:rPr>
        <w:t>dla zamówienia, jak poniżej: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97"/>
        <w:gridCol w:w="2797"/>
        <w:gridCol w:w="2798"/>
      </w:tblGrid>
      <w:tr w:rsidR="002D79D7" w:rsidRPr="002D79D7" w:rsidTr="00CA0179">
        <w:trPr>
          <w:cantSplit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9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Okres gwarancji udzielony przez </w:t>
            </w:r>
            <w:r w:rsidR="00CD09BC">
              <w:rPr>
                <w:rFonts w:ascii="Arial" w:hAnsi="Arial" w:cs="Arial"/>
                <w:sz w:val="20"/>
                <w:szCs w:val="20"/>
              </w:rPr>
              <w:t>Wykon</w:t>
            </w:r>
            <w:r w:rsidRPr="002D79D7">
              <w:rPr>
                <w:rFonts w:ascii="Arial" w:hAnsi="Arial" w:cs="Arial"/>
                <w:sz w:val="20"/>
                <w:szCs w:val="20"/>
              </w:rPr>
              <w:t>awcę</w:t>
            </w:r>
          </w:p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[w miesiącach lub latach]</w:t>
            </w:r>
          </w:p>
        </w:tc>
        <w:tc>
          <w:tcPr>
            <w:tcW w:w="279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Minimalny okres gwarancji wskazany przez Zamawiającego</w:t>
            </w:r>
          </w:p>
        </w:tc>
        <w:tc>
          <w:tcPr>
            <w:tcW w:w="2798" w:type="dxa"/>
            <w:vAlign w:val="center"/>
          </w:tcPr>
          <w:p w:rsidR="002D79D7" w:rsidRPr="002D79D7" w:rsidRDefault="002D79D7" w:rsidP="002D7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Maksymalny okres gwarancji </w:t>
            </w:r>
            <w:r>
              <w:rPr>
                <w:rFonts w:ascii="Arial" w:hAnsi="Arial" w:cs="Arial"/>
                <w:sz w:val="20"/>
                <w:szCs w:val="20"/>
              </w:rPr>
              <w:t>punktowany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przez Zamawiającego</w:t>
            </w:r>
          </w:p>
        </w:tc>
      </w:tr>
      <w:tr w:rsidR="002D79D7" w:rsidRPr="002D79D7" w:rsidTr="00CA0179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2D79D7" w:rsidRPr="002D79D7" w:rsidRDefault="002D79D7" w:rsidP="002D7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798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lat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A64367">
        <w:rPr>
          <w:rStyle w:val="FontStyle13"/>
          <w:rFonts w:ascii="Arial" w:hAnsi="Arial" w:cs="Arial"/>
          <w:sz w:val="22"/>
          <w:szCs w:val="22"/>
        </w:rPr>
        <w:t>7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</w:t>
      </w:r>
      <w:r w:rsidR="004E5255">
        <w:rPr>
          <w:rStyle w:val="FontStyle13"/>
          <w:rFonts w:ascii="Arial" w:hAnsi="Arial" w:cs="Arial"/>
          <w:sz w:val="22"/>
          <w:szCs w:val="22"/>
        </w:rPr>
        <w:t xml:space="preserve">na zasadach wskazanych w Zapytaniu ofertowym </w:t>
      </w:r>
      <w:r w:rsidRPr="00503112">
        <w:rPr>
          <w:rStyle w:val="FontStyle13"/>
          <w:rFonts w:ascii="Arial" w:hAnsi="Arial" w:cs="Arial"/>
          <w:sz w:val="22"/>
          <w:szCs w:val="22"/>
        </w:rPr>
        <w:t>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4E5255" w:rsidRDefault="004E5255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4E5255">
        <w:rPr>
          <w:rStyle w:val="FontStyle13"/>
          <w:rFonts w:ascii="Arial" w:hAnsi="Arial" w:cs="Arial"/>
          <w:sz w:val="22"/>
          <w:szCs w:val="22"/>
        </w:rPr>
        <w:t>Specyfikacja techniczna przedmiotu zamówienia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CD09BC">
        <w:rPr>
          <w:rStyle w:val="FontStyle13"/>
          <w:rFonts w:ascii="Arial" w:hAnsi="Arial" w:cs="Arial"/>
          <w:sz w:val="22"/>
          <w:szCs w:val="22"/>
        </w:rPr>
        <w:t xml:space="preserve"> (jeżeli dotyczy)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0B" w:rsidRDefault="0014750B">
      <w:r>
        <w:separator/>
      </w:r>
    </w:p>
  </w:endnote>
  <w:endnote w:type="continuationSeparator" w:id="0">
    <w:p w:rsidR="0014750B" w:rsidRDefault="0014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501274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501274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147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501274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501274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147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0B" w:rsidRDefault="0014750B">
      <w:r>
        <w:separator/>
      </w:r>
    </w:p>
  </w:footnote>
  <w:footnote w:type="continuationSeparator" w:id="0">
    <w:p w:rsidR="0014750B" w:rsidRDefault="0014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14750B" w:rsidP="00503112">
    <w:pPr>
      <w:pStyle w:val="Nagwek"/>
    </w:pPr>
  </w:p>
  <w:p w:rsidR="003E4D82" w:rsidRDefault="00147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4750B"/>
    <w:rsid w:val="001858E7"/>
    <w:rsid w:val="0027560B"/>
    <w:rsid w:val="002D79D7"/>
    <w:rsid w:val="00321AB6"/>
    <w:rsid w:val="003C409C"/>
    <w:rsid w:val="0042044A"/>
    <w:rsid w:val="00480CD7"/>
    <w:rsid w:val="004A0A8F"/>
    <w:rsid w:val="004A5797"/>
    <w:rsid w:val="004B2FF3"/>
    <w:rsid w:val="004C58F2"/>
    <w:rsid w:val="004E5255"/>
    <w:rsid w:val="00501274"/>
    <w:rsid w:val="00531F45"/>
    <w:rsid w:val="00575EEA"/>
    <w:rsid w:val="005E3FAF"/>
    <w:rsid w:val="006F0626"/>
    <w:rsid w:val="006F1A47"/>
    <w:rsid w:val="0070290C"/>
    <w:rsid w:val="00723B05"/>
    <w:rsid w:val="00735A65"/>
    <w:rsid w:val="007521C8"/>
    <w:rsid w:val="007A0E9D"/>
    <w:rsid w:val="008201D2"/>
    <w:rsid w:val="00885F47"/>
    <w:rsid w:val="008A3705"/>
    <w:rsid w:val="009E51DD"/>
    <w:rsid w:val="009F597E"/>
    <w:rsid w:val="00A64367"/>
    <w:rsid w:val="00AB580D"/>
    <w:rsid w:val="00AD3F22"/>
    <w:rsid w:val="00B21E7B"/>
    <w:rsid w:val="00C54AA0"/>
    <w:rsid w:val="00C836D2"/>
    <w:rsid w:val="00CA15B7"/>
    <w:rsid w:val="00CB0766"/>
    <w:rsid w:val="00CC170B"/>
    <w:rsid w:val="00CD09BC"/>
    <w:rsid w:val="00CF4874"/>
    <w:rsid w:val="00D14AF0"/>
    <w:rsid w:val="00D2547F"/>
    <w:rsid w:val="00DA7C7D"/>
    <w:rsid w:val="00DC4A66"/>
    <w:rsid w:val="00DD1C9F"/>
    <w:rsid w:val="00E7066F"/>
    <w:rsid w:val="00F23001"/>
    <w:rsid w:val="00F56C9F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27</cp:revision>
  <dcterms:created xsi:type="dcterms:W3CDTF">2016-06-05T16:57:00Z</dcterms:created>
  <dcterms:modified xsi:type="dcterms:W3CDTF">2020-02-24T21:34:00Z</dcterms:modified>
</cp:coreProperties>
</file>